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4202B" w14:textId="77777777" w:rsidR="00641E3D" w:rsidRPr="00641E3D" w:rsidRDefault="00641E3D" w:rsidP="00641E3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KLAUZULA INFORMACYJNA – DEKLARACJA ZAPISU NA OBIADY</w:t>
      </w:r>
    </w:p>
    <w:p w14:paraId="4B477B05" w14:textId="77777777" w:rsidR="00AD7E8D" w:rsidRPr="00641E3D" w:rsidRDefault="00AD7E8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</w:p>
    <w:p w14:paraId="0761FD8C" w14:textId="5560656F" w:rsidR="00926A57" w:rsidRPr="00641E3D" w:rsidRDefault="00926A57" w:rsidP="00641E3D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641E3D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 27 kwietnia 2016 r.  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5548A7D2" w14:textId="77777777" w:rsidR="00926A57" w:rsidRPr="00641E3D" w:rsidRDefault="00926A57" w:rsidP="00641E3D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641E3D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641E3D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5F5AF376" w14:textId="77777777" w:rsidR="00926A57" w:rsidRPr="00641E3D" w:rsidRDefault="00926A57" w:rsidP="00641E3D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641E3D">
        <w:rPr>
          <w:rFonts w:cstheme="minorHAnsi"/>
          <w:color w:val="000000"/>
          <w:sz w:val="20"/>
          <w:szCs w:val="20"/>
        </w:rPr>
        <w:t>W sprawie ochrony danych osobowych można skontaktować się z Inspektorem Ochrony Danych pod adresem email: tadeusz.gorecki@iod.net.pl lub na adres …………..</w:t>
      </w:r>
      <w:r w:rsidRPr="00641E3D">
        <w:rPr>
          <w:rFonts w:cstheme="minorHAnsi"/>
          <w:color w:val="FF0000"/>
          <w:sz w:val="20"/>
          <w:szCs w:val="20"/>
        </w:rPr>
        <w:t>wpisać adres szkoły…………</w:t>
      </w:r>
    </w:p>
    <w:p w14:paraId="61900581" w14:textId="7E0F9F38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 Państwa dane osobowe będą przetwarzane w celu zapisu Państwa dziecka na stołówkę szkolną.</w:t>
      </w:r>
    </w:p>
    <w:p w14:paraId="6D3020BE" w14:textId="442C232C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Administrator będzie przetwarzać  Państwa dane osobowe ponieważ przetwarzanie jest niezbędne do wykonania zadania realizowanego w interesie publicznym lub w ramach sprawowania władzy publicznej powierzonej administratorowi (art. 6 ust 1 lit. e RODO) w zakresie funkcjonowania i wydawania posiłków w stołówce szkolnej w związku z:</w:t>
      </w:r>
    </w:p>
    <w:p w14:paraId="6A651507" w14:textId="6C4E3064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- art. 106 ustawy z dnia 14 grudnia 2016 r. Prawo oświatowe </w:t>
      </w:r>
    </w:p>
    <w:p w14:paraId="42E49F0F" w14:textId="41C65426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3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. Dane zgromadzone w powyższych celach będą przechowywane do czasu zakończenia przez dziecko edukacji w Szkole lub rezygnacji z korzystania ze  stołówki szkolnej, a następnie dane osobowe archiwizowane będą na podstawie zasad Instrukcji Kancelaryjnej zgodnie z ustawą z dnia 14 lipca 1983 r. o narodowym zasobie archiwalnym i archiwach </w:t>
      </w:r>
    </w:p>
    <w:p w14:paraId="57B6E368" w14:textId="70C6C183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4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Odbiorcami Państwa danych osobowych będą podmioty, z którymi współpracuje Administrator tj.: dostawca poczty elektronicznej, firma hostingowa, podmiot zapewniający asystę i wsparcie techniczne dla systemów informatycznych, podmiot zapewniający obsługę prawną,  podmiot wspierający szkołę  w zakresie obsługi administracyjnej, finansowo-księgowej, organizacyjnej, a także  inne podmioty uprawnione na mocy odrębnych przepisów prawa np. banki.</w:t>
      </w:r>
    </w:p>
    <w:p w14:paraId="2B291C4F" w14:textId="146DCF65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5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. Administrator danych osobowych  oświadcza i zapewnia, że stosowane przez 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n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iego środki organizacyjne 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i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techniczne w celu zapewnienia bezpieczeństwa procesom przetwarzania danych osobowych odpowiadają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wymaganiom określonym w RODO, w szczególności postanowieniom art. 32 RODO.</w:t>
      </w:r>
    </w:p>
    <w:p w14:paraId="632FD93D" w14:textId="234C24CE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W związku z przetwarzaniem danych przysługują Pani/Panu następujące prawa:</w:t>
      </w:r>
    </w:p>
    <w:p w14:paraId="3DADF17F" w14:textId="7777777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a) prawo dostępu do danych osobowych w tym prawo do uzyskania kopii tych danych (art. 15 RODO),</w:t>
      </w:r>
    </w:p>
    <w:p w14:paraId="55166409" w14:textId="7777777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b) prawo do żądania sprostowania (poprawiania) danych osobowych – w przypadku, gdy dane są nieprawidłowe lub niekompletne (art. 16 RODO),</w:t>
      </w:r>
    </w:p>
    <w:p w14:paraId="5708915F" w14:textId="7777777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c) prawo do żądania usunięcia danych osobowych w przypadkach określonych w ogólnym rozporządzeniu o ochronie danych osobowych (art. 17 RODO),</w:t>
      </w:r>
    </w:p>
    <w:p w14:paraId="7EBDDD1F" w14:textId="7777777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d) prawo do żądania ograniczenia przetwarzania danych osobowych w przypadkach określonych w ogólnym rozporządzeniu o ochronie danych osobowych (art. 18 RODO),</w:t>
      </w:r>
    </w:p>
    <w:p w14:paraId="54D8F8E1" w14:textId="7777777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e) prawo do sprzeciwu wobec przetwarzania danych Pani/Pana dotyczących, gdy przetwarzanie danych odbywa się na podstawie art. 6 ust.1 lit. e RODO (art. 21 RODO).</w:t>
      </w:r>
    </w:p>
    <w:p w14:paraId="22D0AB14" w14:textId="3B7676EA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7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Ma Pani/Pan prawo wniesienia skargi do organu nadzorczego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tj.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Prezesa Urzędu Ochrony Danych Osobowych, </w:t>
      </w:r>
    </w:p>
    <w:p w14:paraId="3A3FE1DA" w14:textId="02F8219F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8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Podanie przez Panią/Pana danych osobowych jest dobrowolne, jednakże odmowa podania danych uniemożliwi zapisanie dziecka na obiady w szkole.</w:t>
      </w:r>
    </w:p>
    <w:p w14:paraId="3FC83BE4" w14:textId="25ADFE81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9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osobowe nie są przetwarzane przez Administratora danych w sposób zautomatyzowany i nie są poddawane profilowaniu.</w:t>
      </w:r>
    </w:p>
    <w:p w14:paraId="7FAE6F8B" w14:textId="45662A57" w:rsidR="00641E3D" w:rsidRPr="00641E3D" w:rsidRDefault="00641E3D" w:rsidP="00641E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0</w:t>
      </w:r>
      <w:r w:rsidRPr="00641E3D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osobowe nie będą przekazywane do państwa trzeciego.</w:t>
      </w:r>
    </w:p>
    <w:p w14:paraId="5DC9DFCD" w14:textId="7E2D1194" w:rsidR="00926A57" w:rsidRPr="00641E3D" w:rsidRDefault="00926A57" w:rsidP="00641E3D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926A57" w:rsidRPr="00641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7"/>
    <w:rsid w:val="00641E3D"/>
    <w:rsid w:val="00926A57"/>
    <w:rsid w:val="00A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552D"/>
  <w15:chartTrackingRefBased/>
  <w15:docId w15:val="{E673B38A-F10C-4595-A849-EF42EB2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D7E8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7E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2</cp:revision>
  <dcterms:created xsi:type="dcterms:W3CDTF">2026-07-20T09:50:00Z</dcterms:created>
  <dcterms:modified xsi:type="dcterms:W3CDTF">2026-07-20T09:50:00Z</dcterms:modified>
</cp:coreProperties>
</file>